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F05" w:rsidRDefault="009B1F05" w:rsidP="008954CC">
      <w:pPr>
        <w:pStyle w:val="Balk1"/>
        <w:ind w:firstLine="0"/>
        <w:jc w:val="center"/>
        <w:rPr>
          <w:rFonts w:ascii="Arial" w:hAnsi="Arial"/>
        </w:rPr>
      </w:pPr>
      <w:bookmarkStart w:id="0" w:name="_Toc281165095"/>
      <w:r>
        <w:rPr>
          <w:rFonts w:ascii="Arial" w:hAnsi="Arial"/>
        </w:rPr>
        <w:t>OKULUMUZUN TARİHÇESİ</w:t>
      </w:r>
      <w:bookmarkEnd w:id="0"/>
    </w:p>
    <w:p w:rsidR="009B1F05" w:rsidRDefault="009B1F05" w:rsidP="008954C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bCs/>
          <w:sz w:val="24"/>
          <w:szCs w:val="24"/>
        </w:rPr>
      </w:pPr>
    </w:p>
    <w:p w:rsidR="009B1F05" w:rsidRDefault="009B1F05" w:rsidP="008954CC">
      <w:pPr>
        <w:spacing w:after="0" w:line="240" w:lineRule="auto"/>
        <w:ind w:firstLine="720"/>
        <w:rPr>
          <w:rStyle w:val="Gl"/>
          <w:rFonts w:ascii="Arial" w:hAnsi="Arial" w:cs="Arial"/>
        </w:rPr>
      </w:pPr>
      <w:r>
        <w:rPr>
          <w:rStyle w:val="Gl"/>
          <w:rFonts w:ascii="Arial" w:hAnsi="Arial" w:cs="Arial"/>
          <w:bCs/>
        </w:rPr>
        <w:t xml:space="preserve">Okulumuz İstanbul İli Bayrampaşa İlçesi Kocatepe Mahallesinde </w:t>
      </w:r>
      <w:smartTag w:uri="urn:schemas-microsoft-com:office:smarttags" w:element="metricconverter">
        <w:smartTagPr>
          <w:attr w:name="ProductID" w:val="4643 metrekare"/>
        </w:smartTagPr>
        <w:r>
          <w:rPr>
            <w:rStyle w:val="Gl"/>
            <w:rFonts w:ascii="Arial" w:hAnsi="Arial" w:cs="Arial"/>
            <w:bCs/>
          </w:rPr>
          <w:t>4643 metrekare</w:t>
        </w:r>
      </w:smartTag>
      <w:r>
        <w:rPr>
          <w:rStyle w:val="Gl"/>
          <w:rFonts w:ascii="Arial" w:hAnsi="Arial" w:cs="Arial"/>
          <w:bCs/>
        </w:rPr>
        <w:t xml:space="preserve"> arsa üzerine kurulmuştur. Okulumuzun arsası İstanbul Büyükşehir Belediyesi tarafından bağışlanmıştır. Okulumuzun inşaatına 1993 yılında başlanmış ve 1999 yılında tamamlanmıştır. 1999-2000 Eğitim-öğretim yılında hizmete açılmıştır. İlk ismi Sağmalcılar İlköğretim Okulu iken daha sonra KOCATEPE İLKÖĞRETİM OKULU olarak değiştirilmiştir.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Style w:val="Gl"/>
          <w:rFonts w:ascii="Arial" w:hAnsi="Arial" w:cs="Arial"/>
          <w:bCs/>
        </w:rPr>
        <w:t>          1999-2000 Eğitim-Öğretim yılında 311 olan öğrenci sayımız 2009-2010 öğretim yılında 1270'e ulaşmıştır.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Style w:val="Gl"/>
          <w:rFonts w:ascii="Arial" w:hAnsi="Arial" w:cs="Arial"/>
          <w:bCs/>
        </w:rPr>
        <w:t xml:space="preserve">         2001-2002 öğretim yılında ana sınıfımız; 2002-2003 öğretim yılında çok amaçlı salonumuz faaliyete geçmiştir. </w:t>
      </w:r>
      <w:r>
        <w:rPr>
          <w:rFonts w:ascii="Arial" w:hAnsi="Arial" w:cs="Arial"/>
        </w:rPr>
        <w:br/>
      </w:r>
    </w:p>
    <w:p w:rsidR="009B1F05" w:rsidRDefault="009B1F05" w:rsidP="008954CC">
      <w:pPr>
        <w:ind w:firstLine="720"/>
      </w:pPr>
      <w:r>
        <w:rPr>
          <w:rStyle w:val="Gl"/>
          <w:rFonts w:ascii="Arial" w:hAnsi="Arial" w:cs="Arial"/>
          <w:bCs/>
        </w:rPr>
        <w:t>Okulumuzun açıldığı yıl deprem dolayısıyla Mustafa Itri İlköğretim Okulu okulumuza taşınmış ve Halk Eğitim Merkezi ile birlikte okul binamızda 3 kurum birlikte çalışmıştır.  2000-2001 öğretim yılı sonunda Mustafa Itri İlköğretim Okulu; 2002-2003 öğretim yılı başında da Halk Eğitim Merkezi okulumuzdan taşınmıştır.</w:t>
      </w:r>
    </w:p>
    <w:p w:rsidR="009B1F05" w:rsidRDefault="009B1F05" w:rsidP="008954CC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Okullarının yeniden yapılması ya</w:t>
      </w:r>
      <w:r w:rsidR="00F811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 onarımdan g</w:t>
      </w:r>
      <w:r w:rsidR="00AF406A">
        <w:rPr>
          <w:rFonts w:ascii="Arial" w:hAnsi="Arial" w:cs="Arial"/>
          <w:sz w:val="24"/>
          <w:szCs w:val="24"/>
        </w:rPr>
        <w:t>eçirilmesi sebebiyle 2005-2013 yılları arası</w:t>
      </w:r>
      <w:r>
        <w:rPr>
          <w:rFonts w:ascii="Arial" w:hAnsi="Arial" w:cs="Arial"/>
          <w:sz w:val="24"/>
          <w:szCs w:val="24"/>
        </w:rPr>
        <w:t>nda sırasıyla Nuri Örs İlköğretim Okulu, Ali Ülker İlköğretim Okulu</w:t>
      </w:r>
      <w:r w:rsidR="00AF406A">
        <w:rPr>
          <w:rFonts w:ascii="Arial" w:hAnsi="Arial" w:cs="Arial"/>
          <w:sz w:val="24"/>
          <w:szCs w:val="24"/>
        </w:rPr>
        <w:t>,  Fetihtepe İlköğretim Okulu, İnönü</w:t>
      </w:r>
      <w:r>
        <w:rPr>
          <w:rFonts w:ascii="Arial" w:hAnsi="Arial" w:cs="Arial"/>
          <w:sz w:val="24"/>
          <w:szCs w:val="24"/>
        </w:rPr>
        <w:t xml:space="preserve"> Endüstri Meslek Lisesi ve Prof. Muharrem Ergin İlkokulu okulumuzda eğitim-öğretime devam etmiştir.</w:t>
      </w:r>
    </w:p>
    <w:p w:rsidR="00CB3DA9" w:rsidRDefault="009B1F05" w:rsidP="008954CC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9806EB">
        <w:rPr>
          <w:rFonts w:ascii="Arial" w:hAnsi="Arial" w:cs="Arial"/>
          <w:sz w:val="24"/>
          <w:szCs w:val="24"/>
        </w:rPr>
        <w:t>.04.</w:t>
      </w:r>
      <w:r>
        <w:rPr>
          <w:rFonts w:ascii="Arial" w:hAnsi="Arial" w:cs="Arial"/>
          <w:sz w:val="24"/>
          <w:szCs w:val="24"/>
        </w:rPr>
        <w:t xml:space="preserve">2012 tarihli ve 28261 sayılı Resmi Gazetede </w:t>
      </w:r>
      <w:r w:rsidR="009806EB">
        <w:rPr>
          <w:rFonts w:ascii="Arial" w:hAnsi="Arial" w:cs="Arial"/>
          <w:sz w:val="24"/>
          <w:szCs w:val="24"/>
        </w:rPr>
        <w:t>yayımlanarak yürürlüğe giren 30.03.</w:t>
      </w:r>
      <w:r>
        <w:rPr>
          <w:rFonts w:ascii="Arial" w:hAnsi="Arial" w:cs="Arial"/>
          <w:sz w:val="24"/>
          <w:szCs w:val="24"/>
        </w:rPr>
        <w:t>2012 tarihli ve 6287 sayılı İlköğretim ve Eğitim kanunu ile okulumuz KOCATEPE İLKOKULU ve KOCATEPE ORTAOKULU olarak iki ayrı kuruma dönüştürüldü.2013-2014 Eğitim öğretim yılında ortaokul öğrencileri FETİHTEPE ORTAOKULUNA nakil gönderildi.</w:t>
      </w:r>
      <w:r w:rsidR="009806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Okulumuz 24.06.2012 TARİHLİ İstanbul Valiliği’nin onayıyla KOCATEPE İL</w:t>
      </w:r>
      <w:r w:rsidR="008954CC">
        <w:rPr>
          <w:rFonts w:ascii="Arial" w:hAnsi="Arial" w:cs="Arial"/>
          <w:sz w:val="24"/>
          <w:szCs w:val="24"/>
        </w:rPr>
        <w:t xml:space="preserve">KOKULU olarak dönüştürülmüştür. </w:t>
      </w:r>
    </w:p>
    <w:p w:rsidR="008954CC" w:rsidRDefault="00CB3DA9" w:rsidP="008954CC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Sınıflarımıza Fatih Projesi kapsamında 2015/2016 Eğitim Öğretim yılında akıllı tahtalar yerleştirilmiştir.</w:t>
      </w:r>
    </w:p>
    <w:p w:rsidR="009B1F05" w:rsidRDefault="008954CC" w:rsidP="008954CC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Okulumuzda 2015-2016 Eğitim Öğretim yılı itibariyle tekli eğitime geçilmiştir.</w:t>
      </w:r>
    </w:p>
    <w:p w:rsidR="00121E5D" w:rsidRDefault="00121E5D" w:rsidP="008954CC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Okul</w:t>
      </w:r>
      <w:r w:rsidR="00E91F92">
        <w:rPr>
          <w:rFonts w:ascii="Arial" w:hAnsi="Arial" w:cs="Arial"/>
          <w:sz w:val="24"/>
          <w:szCs w:val="24"/>
        </w:rPr>
        <w:t>umuzda</w:t>
      </w:r>
      <w:r>
        <w:rPr>
          <w:rFonts w:ascii="Arial" w:hAnsi="Arial" w:cs="Arial"/>
          <w:sz w:val="24"/>
          <w:szCs w:val="24"/>
        </w:rPr>
        <w:t xml:space="preserve"> 2020-2021 yılında Deprem Yönetmeliğine uygun şekilde </w:t>
      </w:r>
      <w:r w:rsidR="00E91F92">
        <w:rPr>
          <w:rFonts w:ascii="Arial" w:hAnsi="Arial" w:cs="Arial"/>
          <w:sz w:val="24"/>
          <w:szCs w:val="24"/>
        </w:rPr>
        <w:t xml:space="preserve">bina 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>güçlendirme çalışması yapılmıştır.</w:t>
      </w:r>
    </w:p>
    <w:p w:rsidR="009B1F05" w:rsidRDefault="008954CC" w:rsidP="008954CC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Okulumuz </w:t>
      </w:r>
      <w:r w:rsidR="00121E5D">
        <w:rPr>
          <w:rFonts w:ascii="Arial" w:hAnsi="Arial" w:cs="Arial"/>
          <w:sz w:val="24"/>
          <w:szCs w:val="24"/>
        </w:rPr>
        <w:t>963</w:t>
      </w:r>
      <w:r>
        <w:rPr>
          <w:rFonts w:ascii="Arial" w:hAnsi="Arial" w:cs="Arial"/>
          <w:sz w:val="24"/>
          <w:szCs w:val="24"/>
        </w:rPr>
        <w:t xml:space="preserve"> öğrenci ve 4</w:t>
      </w:r>
      <w:r w:rsidR="00121E5D">
        <w:rPr>
          <w:rFonts w:ascii="Arial" w:hAnsi="Arial" w:cs="Arial"/>
          <w:sz w:val="24"/>
          <w:szCs w:val="24"/>
        </w:rPr>
        <w:t>0</w:t>
      </w:r>
      <w:r w:rsidR="009B1F05">
        <w:rPr>
          <w:rFonts w:ascii="Arial" w:hAnsi="Arial" w:cs="Arial"/>
          <w:sz w:val="24"/>
          <w:szCs w:val="24"/>
        </w:rPr>
        <w:t xml:space="preserve"> i</w:t>
      </w:r>
      <w:r w:rsidR="009C1241">
        <w:rPr>
          <w:rFonts w:ascii="Arial" w:hAnsi="Arial" w:cs="Arial"/>
          <w:sz w:val="24"/>
          <w:szCs w:val="24"/>
        </w:rPr>
        <w:t>dar</w:t>
      </w:r>
      <w:r w:rsidR="009B1F05">
        <w:rPr>
          <w:rFonts w:ascii="Arial" w:hAnsi="Arial" w:cs="Arial"/>
          <w:sz w:val="24"/>
          <w:szCs w:val="24"/>
        </w:rPr>
        <w:t>eci ve öğretmenle eğitim-öğretime devam etmektedir.</w:t>
      </w:r>
    </w:p>
    <w:p w:rsidR="009B1F05" w:rsidRDefault="009B1F05" w:rsidP="009B1F05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hAnsi="Arial" w:cs="Arial"/>
          <w:b/>
          <w:bCs/>
          <w:sz w:val="24"/>
          <w:szCs w:val="24"/>
        </w:rPr>
      </w:pPr>
    </w:p>
    <w:p w:rsidR="009B1F05" w:rsidRDefault="009B1F05" w:rsidP="009B1F05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hAnsi="Arial" w:cs="Arial"/>
          <w:b/>
          <w:bCs/>
          <w:sz w:val="24"/>
          <w:szCs w:val="24"/>
        </w:rPr>
      </w:pPr>
    </w:p>
    <w:p w:rsidR="009B1F05" w:rsidRDefault="009B1F05" w:rsidP="009B1F05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hAnsi="Arial" w:cs="Arial"/>
          <w:b/>
          <w:bCs/>
          <w:sz w:val="24"/>
          <w:szCs w:val="24"/>
        </w:rPr>
      </w:pPr>
    </w:p>
    <w:p w:rsidR="009B1F05" w:rsidRDefault="009B1F05" w:rsidP="009B1F05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hAnsi="Arial" w:cs="Arial"/>
          <w:b/>
          <w:bCs/>
          <w:sz w:val="24"/>
          <w:szCs w:val="24"/>
        </w:rPr>
      </w:pPr>
    </w:p>
    <w:p w:rsidR="009B1F05" w:rsidRDefault="009B1F05" w:rsidP="009B1F05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hAnsi="Arial" w:cs="Arial"/>
          <w:b/>
          <w:bCs/>
          <w:sz w:val="24"/>
          <w:szCs w:val="24"/>
        </w:rPr>
      </w:pPr>
    </w:p>
    <w:p w:rsidR="009B1F05" w:rsidRDefault="009B1F05" w:rsidP="009B1F05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hAnsi="Arial" w:cs="Arial"/>
          <w:b/>
          <w:bCs/>
          <w:sz w:val="24"/>
          <w:szCs w:val="24"/>
        </w:rPr>
      </w:pPr>
    </w:p>
    <w:p w:rsidR="00FA0615" w:rsidRDefault="00FA0615"/>
    <w:sectPr w:rsidR="00FA0615" w:rsidSect="00FA0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F05"/>
    <w:rsid w:val="00121E5D"/>
    <w:rsid w:val="001B4549"/>
    <w:rsid w:val="00317680"/>
    <w:rsid w:val="007045FE"/>
    <w:rsid w:val="00824372"/>
    <w:rsid w:val="00873BAE"/>
    <w:rsid w:val="00887ACD"/>
    <w:rsid w:val="008954CC"/>
    <w:rsid w:val="00903D6F"/>
    <w:rsid w:val="009806EB"/>
    <w:rsid w:val="009B1F05"/>
    <w:rsid w:val="009C1241"/>
    <w:rsid w:val="00A227C0"/>
    <w:rsid w:val="00AF406A"/>
    <w:rsid w:val="00CB3DA9"/>
    <w:rsid w:val="00E5774A"/>
    <w:rsid w:val="00E91F92"/>
    <w:rsid w:val="00EB2E04"/>
    <w:rsid w:val="00F8119C"/>
    <w:rsid w:val="00FA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2DFE56"/>
  <w15:docId w15:val="{117013B1-6057-44B3-883E-AC1B40A3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19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1F05"/>
    <w:pPr>
      <w:spacing w:line="276" w:lineRule="auto"/>
    </w:pPr>
    <w:rPr>
      <w:rFonts w:ascii="Calibri" w:eastAsia="Times New Roman" w:hAnsi="Calibri" w:cs="Times New Roman"/>
      <w:lang w:eastAsia="tr-TR"/>
    </w:rPr>
  </w:style>
  <w:style w:type="paragraph" w:styleId="Balk1">
    <w:name w:val="heading 1"/>
    <w:basedOn w:val="Normal"/>
    <w:next w:val="Normal"/>
    <w:link w:val="Balk1Char"/>
    <w:qFormat/>
    <w:rsid w:val="009B1F05"/>
    <w:pPr>
      <w:keepNext/>
      <w:widowControl w:val="0"/>
      <w:autoSpaceDE w:val="0"/>
      <w:autoSpaceDN w:val="0"/>
      <w:adjustRightInd w:val="0"/>
      <w:spacing w:before="160" w:after="40" w:line="360" w:lineRule="auto"/>
      <w:ind w:firstLine="720"/>
      <w:jc w:val="both"/>
      <w:outlineLvl w:val="0"/>
    </w:pPr>
    <w:rPr>
      <w:rFonts w:ascii="Times New Roman" w:hAnsi="Times New Roman" w:cs="Arial"/>
      <w:b/>
      <w:bCs/>
      <w:color w:val="000000"/>
      <w:kern w:val="32"/>
      <w:sz w:val="24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B1F05"/>
    <w:rPr>
      <w:rFonts w:ascii="Times New Roman" w:eastAsia="Times New Roman" w:hAnsi="Times New Roman" w:cs="Arial"/>
      <w:b/>
      <w:bCs/>
      <w:color w:val="000000"/>
      <w:kern w:val="32"/>
      <w:sz w:val="24"/>
      <w:szCs w:val="32"/>
      <w:lang w:eastAsia="tr-TR"/>
    </w:rPr>
  </w:style>
  <w:style w:type="character" w:styleId="Gl">
    <w:name w:val="Strong"/>
    <w:aliases w:val="12K Times New Roman Konu Başlığı"/>
    <w:basedOn w:val="VarsaylanParagrafYazTipi"/>
    <w:qFormat/>
    <w:rsid w:val="009B1F05"/>
    <w:rPr>
      <w:rFonts w:ascii="Times New Roman" w:hAnsi="Times New Roman" w:cs="Times New Roman" w:hint="default"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1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3</cp:revision>
  <dcterms:created xsi:type="dcterms:W3CDTF">2023-02-21T08:56:00Z</dcterms:created>
  <dcterms:modified xsi:type="dcterms:W3CDTF">2023-02-21T09:03:00Z</dcterms:modified>
</cp:coreProperties>
</file>